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567" w:type="dxa"/>
        <w:tblLayout w:type="fixed"/>
        <w:tblCellMar>
          <w:left w:w="0" w:type="dxa"/>
          <w:right w:w="0" w:type="dxa"/>
        </w:tblCellMar>
        <w:tblLook w:val="01E0"/>
      </w:tblPr>
      <w:tblGrid>
        <w:gridCol w:w="4722"/>
        <w:gridCol w:w="5626"/>
      </w:tblGrid>
      <w:tr w:rsidR="00407B21" w:rsidTr="00407B21">
        <w:trPr>
          <w:trHeight w:val="623"/>
        </w:trPr>
        <w:tc>
          <w:tcPr>
            <w:tcW w:w="4722" w:type="dxa"/>
          </w:tcPr>
          <w:p w:rsidR="00407B21" w:rsidRPr="006D4037" w:rsidRDefault="00407B21" w:rsidP="00407B21">
            <w:pPr>
              <w:pStyle w:val="TableParagraph"/>
              <w:spacing w:line="380" w:lineRule="exact"/>
              <w:ind w:right="157"/>
              <w:jc w:val="center"/>
              <w:rPr>
                <w:sz w:val="26"/>
                <w:szCs w:val="26"/>
              </w:rPr>
            </w:pPr>
            <w:r w:rsidRPr="006D4037">
              <w:rPr>
                <w:sz w:val="26"/>
                <w:szCs w:val="26"/>
              </w:rPr>
              <w:t>UBND</w:t>
            </w:r>
            <w:r>
              <w:rPr>
                <w:sz w:val="26"/>
                <w:szCs w:val="26"/>
              </w:rPr>
              <w:t xml:space="preserve"> PHƯỜNG</w:t>
            </w:r>
            <w:r w:rsidRPr="006D4037">
              <w:rPr>
                <w:sz w:val="26"/>
                <w:szCs w:val="26"/>
              </w:rPr>
              <w:t xml:space="preserve"> NAM ĐỊNH</w:t>
            </w:r>
          </w:p>
          <w:p w:rsidR="00407B21" w:rsidRPr="00407B21" w:rsidRDefault="00407B21" w:rsidP="00407B21">
            <w:pPr>
              <w:pStyle w:val="TableParagraph"/>
              <w:spacing w:line="380" w:lineRule="exact"/>
              <w:ind w:right="448"/>
              <w:jc w:val="center"/>
              <w:rPr>
                <w:b/>
                <w:sz w:val="26"/>
              </w:rPr>
            </w:pPr>
            <w:r w:rsidRPr="006D4037">
              <w:rPr>
                <w:b/>
                <w:sz w:val="26"/>
                <w:szCs w:val="26"/>
              </w:rPr>
              <w:t>TRƯỜNG</w:t>
            </w:r>
            <w:r w:rsidR="00E44348">
              <w:rPr>
                <w:b/>
                <w:sz w:val="26"/>
                <w:szCs w:val="26"/>
              </w:rPr>
              <w:t xml:space="preserve"> </w:t>
            </w:r>
            <w:r w:rsidRPr="006D4037">
              <w:rPr>
                <w:b/>
                <w:sz w:val="26"/>
                <w:szCs w:val="26"/>
              </w:rPr>
              <w:t>TH</w:t>
            </w:r>
            <w:r w:rsidRPr="006D4037">
              <w:rPr>
                <w:b/>
                <w:spacing w:val="-5"/>
                <w:sz w:val="26"/>
                <w:szCs w:val="26"/>
              </w:rPr>
              <w:t xml:space="preserve">CS TRẦN </w:t>
            </w:r>
            <w:r>
              <w:rPr>
                <w:b/>
                <w:spacing w:val="-5"/>
                <w:sz w:val="26"/>
                <w:szCs w:val="26"/>
              </w:rPr>
              <w:t>ĐĂNG NINH</w:t>
            </w:r>
          </w:p>
        </w:tc>
        <w:tc>
          <w:tcPr>
            <w:tcW w:w="5626" w:type="dxa"/>
          </w:tcPr>
          <w:p w:rsidR="00407B21" w:rsidRDefault="00407B21" w:rsidP="003334F4">
            <w:pPr>
              <w:pStyle w:val="TableParagraph"/>
              <w:spacing w:line="380" w:lineRule="exact"/>
              <w:ind w:left="98"/>
              <w:jc w:val="center"/>
              <w:rPr>
                <w:b/>
                <w:sz w:val="24"/>
              </w:rPr>
            </w:pPr>
            <w:r w:rsidRPr="00EF6508">
              <w:rPr>
                <w:b/>
                <w:sz w:val="26"/>
              </w:rPr>
              <w:t>CỘNG</w:t>
            </w:r>
            <w:r w:rsidR="00E44348">
              <w:rPr>
                <w:b/>
                <w:sz w:val="26"/>
              </w:rPr>
              <w:t xml:space="preserve"> </w:t>
            </w:r>
            <w:r w:rsidRPr="00EF6508">
              <w:rPr>
                <w:b/>
                <w:sz w:val="26"/>
              </w:rPr>
              <w:t>HOÀ</w:t>
            </w:r>
            <w:r w:rsidR="00E44348">
              <w:rPr>
                <w:b/>
                <w:sz w:val="26"/>
              </w:rPr>
              <w:t xml:space="preserve"> </w:t>
            </w:r>
            <w:r w:rsidRPr="00EF6508">
              <w:rPr>
                <w:b/>
                <w:sz w:val="26"/>
              </w:rPr>
              <w:t>XÃ</w:t>
            </w:r>
            <w:r w:rsidR="00E44348">
              <w:rPr>
                <w:b/>
                <w:sz w:val="26"/>
              </w:rPr>
              <w:t xml:space="preserve"> </w:t>
            </w:r>
            <w:r w:rsidRPr="00EF6508">
              <w:rPr>
                <w:b/>
                <w:sz w:val="26"/>
              </w:rPr>
              <w:t>HỘI</w:t>
            </w:r>
            <w:r w:rsidR="00E44348">
              <w:rPr>
                <w:b/>
                <w:sz w:val="26"/>
              </w:rPr>
              <w:t xml:space="preserve"> </w:t>
            </w:r>
            <w:r w:rsidRPr="00EF6508">
              <w:rPr>
                <w:b/>
                <w:sz w:val="26"/>
              </w:rPr>
              <w:t>CHỦ</w:t>
            </w:r>
            <w:r w:rsidR="00E44348">
              <w:rPr>
                <w:b/>
                <w:sz w:val="26"/>
              </w:rPr>
              <w:t xml:space="preserve"> </w:t>
            </w:r>
            <w:r w:rsidRPr="00EF6508">
              <w:rPr>
                <w:b/>
                <w:sz w:val="26"/>
              </w:rPr>
              <w:t>NGHĨA</w:t>
            </w:r>
            <w:r w:rsidR="00E44348">
              <w:rPr>
                <w:b/>
                <w:sz w:val="26"/>
              </w:rPr>
              <w:t xml:space="preserve"> </w:t>
            </w:r>
            <w:r w:rsidRPr="00EF6508">
              <w:rPr>
                <w:b/>
                <w:sz w:val="26"/>
              </w:rPr>
              <w:t>VIỆT</w:t>
            </w:r>
            <w:r w:rsidR="00E44348">
              <w:rPr>
                <w:b/>
                <w:sz w:val="26"/>
              </w:rPr>
              <w:t xml:space="preserve"> </w:t>
            </w:r>
            <w:r w:rsidRPr="00EF6508">
              <w:rPr>
                <w:b/>
                <w:spacing w:val="-5"/>
                <w:sz w:val="26"/>
              </w:rPr>
              <w:t>NAM</w:t>
            </w:r>
          </w:p>
          <w:p w:rsidR="00407B21" w:rsidRPr="00261133" w:rsidRDefault="00407B21" w:rsidP="003334F4">
            <w:pPr>
              <w:pStyle w:val="TableParagraph"/>
              <w:spacing w:line="380" w:lineRule="exact"/>
              <w:ind w:left="98"/>
              <w:jc w:val="center"/>
              <w:rPr>
                <w:b/>
                <w:sz w:val="26"/>
              </w:rPr>
            </w:pPr>
            <w:r w:rsidRPr="00261133">
              <w:rPr>
                <w:b/>
                <w:sz w:val="28"/>
              </w:rPr>
              <w:t>Độc</w:t>
            </w:r>
            <w:r w:rsidR="00E44348">
              <w:rPr>
                <w:b/>
                <w:sz w:val="28"/>
              </w:rPr>
              <w:t xml:space="preserve"> </w:t>
            </w:r>
            <w:r w:rsidRPr="00261133">
              <w:rPr>
                <w:b/>
                <w:sz w:val="28"/>
              </w:rPr>
              <w:t>lập</w:t>
            </w:r>
            <w:r w:rsidR="00E44348">
              <w:rPr>
                <w:b/>
                <w:sz w:val="28"/>
              </w:rPr>
              <w:t xml:space="preserve"> </w:t>
            </w:r>
            <w:r w:rsidRPr="00261133">
              <w:rPr>
                <w:b/>
                <w:sz w:val="28"/>
              </w:rPr>
              <w:t>-</w:t>
            </w:r>
            <w:r w:rsidR="00E44348">
              <w:rPr>
                <w:b/>
                <w:sz w:val="28"/>
              </w:rPr>
              <w:t xml:space="preserve"> </w:t>
            </w:r>
            <w:r w:rsidRPr="00261133">
              <w:rPr>
                <w:b/>
                <w:sz w:val="28"/>
              </w:rPr>
              <w:t>Tự</w:t>
            </w:r>
            <w:r w:rsidR="00E44348">
              <w:rPr>
                <w:b/>
                <w:sz w:val="28"/>
              </w:rPr>
              <w:t xml:space="preserve"> </w:t>
            </w:r>
            <w:r w:rsidRPr="00261133">
              <w:rPr>
                <w:b/>
                <w:sz w:val="28"/>
              </w:rPr>
              <w:t>do</w:t>
            </w:r>
            <w:r w:rsidR="00E44348">
              <w:rPr>
                <w:b/>
                <w:sz w:val="28"/>
              </w:rPr>
              <w:t xml:space="preserve"> </w:t>
            </w:r>
            <w:r w:rsidRPr="00261133">
              <w:rPr>
                <w:b/>
                <w:sz w:val="28"/>
              </w:rPr>
              <w:t>-</w:t>
            </w:r>
            <w:r w:rsidR="00E44348">
              <w:rPr>
                <w:b/>
                <w:sz w:val="28"/>
              </w:rPr>
              <w:t xml:space="preserve"> </w:t>
            </w:r>
            <w:r w:rsidRPr="00261133">
              <w:rPr>
                <w:b/>
                <w:sz w:val="28"/>
              </w:rPr>
              <w:t>Hạnh</w:t>
            </w:r>
            <w:r w:rsidRPr="00261133">
              <w:rPr>
                <w:b/>
                <w:spacing w:val="-4"/>
                <w:sz w:val="28"/>
              </w:rPr>
              <w:t xml:space="preserve"> phúc</w:t>
            </w:r>
          </w:p>
        </w:tc>
      </w:tr>
      <w:tr w:rsidR="00407B21" w:rsidTr="00407B21">
        <w:trPr>
          <w:trHeight w:val="561"/>
        </w:trPr>
        <w:tc>
          <w:tcPr>
            <w:tcW w:w="4722" w:type="dxa"/>
          </w:tcPr>
          <w:p w:rsidR="00407B21" w:rsidRDefault="00990798" w:rsidP="003334F4">
            <w:pPr>
              <w:pStyle w:val="TableParagraph"/>
              <w:spacing w:line="380" w:lineRule="exact"/>
              <w:ind w:left="687"/>
              <w:rPr>
                <w:sz w:val="2"/>
              </w:rPr>
            </w:pPr>
            <w:r w:rsidRPr="00990798">
              <w:rPr>
                <w:b/>
                <w:noProof/>
                <w:sz w:val="26"/>
                <w:szCs w:val="26"/>
              </w:rPr>
              <w:pict>
                <v:line id="Straight Connector 4" o:spid="_x0000_s1026" style="position:absolute;left:0;text-align:left;z-index:251660288;visibility:visible;mso-position-horizontal-relative:text;mso-position-vertical-relative:text" from="43.9pt,2.4pt" to="160.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" strokecolor="black [3040]"/>
              </w:pict>
            </w:r>
          </w:p>
          <w:p w:rsidR="00407B21" w:rsidRPr="00E44348" w:rsidRDefault="00407B21" w:rsidP="00B2312E">
            <w:pPr>
              <w:pStyle w:val="TableParagraph"/>
              <w:spacing w:line="380" w:lineRule="exact"/>
              <w:ind w:left="1050"/>
              <w:rPr>
                <w:sz w:val="24"/>
              </w:rPr>
            </w:pPr>
            <w:r w:rsidRPr="00E44348">
              <w:rPr>
                <w:sz w:val="24"/>
              </w:rPr>
              <w:t xml:space="preserve">Số: </w:t>
            </w:r>
            <w:r w:rsidR="00E44348" w:rsidRPr="00E44348">
              <w:rPr>
                <w:sz w:val="24"/>
              </w:rPr>
              <w:t>5</w:t>
            </w:r>
            <w:r w:rsidR="00B2312E">
              <w:rPr>
                <w:sz w:val="24"/>
              </w:rPr>
              <w:t>8</w:t>
            </w:r>
            <w:r w:rsidRPr="00E44348">
              <w:rPr>
                <w:sz w:val="24"/>
              </w:rPr>
              <w:t>/QĐ-</w:t>
            </w:r>
            <w:r w:rsidRPr="00E44348">
              <w:rPr>
                <w:spacing w:val="-2"/>
                <w:sz w:val="24"/>
              </w:rPr>
              <w:t>THCSTĐN</w:t>
            </w:r>
          </w:p>
        </w:tc>
        <w:tc>
          <w:tcPr>
            <w:tcW w:w="5626" w:type="dxa"/>
          </w:tcPr>
          <w:p w:rsidR="00407B21" w:rsidRDefault="00990798" w:rsidP="003334F4">
            <w:pPr>
              <w:pStyle w:val="TableParagraph"/>
              <w:spacing w:line="380" w:lineRule="exact"/>
              <w:jc w:val="center"/>
              <w:rPr>
                <w:i/>
                <w:sz w:val="26"/>
              </w:rPr>
            </w:pPr>
            <w:r>
              <w:rPr>
                <w:i/>
                <w:noProof/>
                <w:sz w:val="26"/>
              </w:rPr>
              <w:pict>
                <v:line id="Straight Connector 2" o:spid="_x0000_s1028" style="position:absolute;left:0;text-align:left;z-index:251662336;visibility:visible;mso-position-horizontal-relative:text;mso-position-vertical-relative:text" from="75.15pt,1.3pt" to="212.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W0tAEAALcDAAAOAAAAZHJzL2Uyb0RvYy54bWysU9Gu0zAMfUfiH6K8s3YFIV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" strokecolor="black [3040]"/>
              </w:pict>
            </w:r>
          </w:p>
          <w:p w:rsidR="00407B21" w:rsidRPr="0026163B" w:rsidRDefault="00407B21" w:rsidP="004A7C60">
            <w:pPr>
              <w:pStyle w:val="TableParagraph"/>
              <w:spacing w:line="380" w:lineRule="exact"/>
              <w:jc w:val="center"/>
              <w:rPr>
                <w:i/>
                <w:sz w:val="26"/>
              </w:rPr>
            </w:pPr>
            <w:r>
              <w:rPr>
                <w:i/>
                <w:sz w:val="26"/>
              </w:rPr>
              <w:t xml:space="preserve">Nam Định, ngày </w:t>
            </w:r>
            <w:r w:rsidR="004A7C60">
              <w:rPr>
                <w:i/>
                <w:sz w:val="26"/>
              </w:rPr>
              <w:t>26</w:t>
            </w:r>
            <w:r>
              <w:rPr>
                <w:i/>
                <w:sz w:val="26"/>
              </w:rPr>
              <w:t xml:space="preserve"> tháng </w:t>
            </w:r>
            <w:r>
              <w:rPr>
                <w:i/>
                <w:spacing w:val="-4"/>
                <w:sz w:val="26"/>
              </w:rPr>
              <w:t>0</w:t>
            </w:r>
            <w:r>
              <w:rPr>
                <w:i/>
                <w:sz w:val="26"/>
              </w:rPr>
              <w:t xml:space="preserve">3 năm </w:t>
            </w:r>
            <w:r>
              <w:rPr>
                <w:i/>
                <w:spacing w:val="-4"/>
                <w:sz w:val="26"/>
              </w:rPr>
              <w:t>2026</w:t>
            </w:r>
          </w:p>
        </w:tc>
      </w:tr>
    </w:tbl>
    <w:p w:rsidR="00407B21" w:rsidRDefault="00407B21" w:rsidP="00407B21">
      <w:pPr>
        <w:spacing w:before="296"/>
        <w:ind w:right="-1"/>
        <w:jc w:val="center"/>
        <w:rPr>
          <w:b/>
          <w:sz w:val="28"/>
        </w:rPr>
      </w:pPr>
    </w:p>
    <w:p w:rsidR="00407B21" w:rsidRDefault="00407B21" w:rsidP="00407B21">
      <w:pPr>
        <w:spacing w:line="400" w:lineRule="exact"/>
        <w:ind w:right="-1"/>
        <w:jc w:val="center"/>
        <w:rPr>
          <w:b/>
          <w:sz w:val="28"/>
        </w:rPr>
      </w:pPr>
      <w:r>
        <w:rPr>
          <w:b/>
          <w:sz w:val="28"/>
        </w:rPr>
        <w:t>QUYẾT</w:t>
      </w:r>
      <w:r>
        <w:rPr>
          <w:b/>
          <w:spacing w:val="-4"/>
          <w:sz w:val="28"/>
        </w:rPr>
        <w:t>ĐỊNH</w:t>
      </w:r>
    </w:p>
    <w:p w:rsidR="00407B21" w:rsidRDefault="00407B21" w:rsidP="00407B21">
      <w:pPr>
        <w:spacing w:line="400" w:lineRule="exact"/>
        <w:ind w:right="-1"/>
        <w:jc w:val="center"/>
        <w:rPr>
          <w:b/>
          <w:sz w:val="26"/>
        </w:rPr>
      </w:pPr>
      <w:r w:rsidRPr="00407B21">
        <w:rPr>
          <w:b/>
          <w:sz w:val="26"/>
        </w:rPr>
        <w:t xml:space="preserve">Về việc phê duyệt kết quả tự đánh giá mức độ chuyển đổi số trong nhà trường </w:t>
      </w:r>
    </w:p>
    <w:p w:rsidR="00407B21" w:rsidRPr="00407B21" w:rsidRDefault="00407B21" w:rsidP="00407B21">
      <w:pPr>
        <w:spacing w:line="400" w:lineRule="exact"/>
        <w:ind w:right="-1"/>
        <w:jc w:val="center"/>
        <w:rPr>
          <w:b/>
          <w:sz w:val="26"/>
        </w:rPr>
      </w:pPr>
      <w:r>
        <w:rPr>
          <w:b/>
          <w:sz w:val="26"/>
        </w:rPr>
        <w:t>N</w:t>
      </w:r>
      <w:r w:rsidRPr="00407B21">
        <w:rPr>
          <w:b/>
          <w:sz w:val="26"/>
        </w:rPr>
        <w:t>ăm học 2025</w:t>
      </w:r>
      <w:r>
        <w:rPr>
          <w:b/>
          <w:sz w:val="26"/>
        </w:rPr>
        <w:t xml:space="preserve"> - </w:t>
      </w:r>
      <w:r w:rsidRPr="00407B21">
        <w:rPr>
          <w:b/>
          <w:sz w:val="26"/>
        </w:rPr>
        <w:t>2026</w:t>
      </w:r>
    </w:p>
    <w:p w:rsidR="00407B21" w:rsidRPr="00EF6508" w:rsidRDefault="00990798" w:rsidP="00407B21">
      <w:pPr>
        <w:spacing w:line="400" w:lineRule="exact"/>
        <w:ind w:right="-1"/>
        <w:jc w:val="center"/>
        <w:rPr>
          <w:b/>
          <w:sz w:val="28"/>
        </w:rPr>
      </w:pPr>
      <w:r>
        <w:rPr>
          <w:b/>
          <w:noProof/>
          <w:sz w:val="28"/>
        </w:rPr>
        <w:pict>
          <v:line id="Straight Connector 1" o:spid="_x0000_s1027" style="position:absolute;left:0;text-align:left;z-index:251661312;visibility:visible" from="188.7pt,.95pt" to="28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T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" strokecolor="black [3040]"/>
        </w:pict>
      </w:r>
    </w:p>
    <w:p w:rsidR="00407B21" w:rsidRDefault="00407B21" w:rsidP="00407B21">
      <w:pPr>
        <w:spacing w:line="400" w:lineRule="exact"/>
        <w:ind w:left="924" w:right="692"/>
        <w:jc w:val="center"/>
        <w:rPr>
          <w:b/>
          <w:sz w:val="28"/>
        </w:rPr>
      </w:pPr>
      <w:r>
        <w:rPr>
          <w:b/>
          <w:sz w:val="28"/>
        </w:rPr>
        <w:t>HIỆU TRƯỞNG TRƯỜNG THCS TRẦN ĐĂNG NINH</w:t>
      </w:r>
    </w:p>
    <w:p w:rsidR="00407B21" w:rsidRPr="000308D4" w:rsidRDefault="00407B21" w:rsidP="00407B21">
      <w:pPr>
        <w:spacing w:line="400" w:lineRule="exact"/>
        <w:ind w:left="924" w:right="692"/>
        <w:jc w:val="center"/>
        <w:rPr>
          <w:b/>
          <w:sz w:val="28"/>
        </w:rPr>
      </w:pPr>
    </w:p>
    <w:p w:rsidR="00407B21" w:rsidRPr="0026163B" w:rsidRDefault="00407B21" w:rsidP="00407B21">
      <w:pPr>
        <w:pStyle w:val="BodyText"/>
        <w:spacing w:line="400" w:lineRule="exact"/>
        <w:ind w:right="-1" w:firstLine="720"/>
        <w:jc w:val="both"/>
        <w:rPr>
          <w:i w:val="0"/>
          <w:iCs w:val="0"/>
        </w:rPr>
      </w:pPr>
      <w:r w:rsidRPr="0026163B">
        <w:rPr>
          <w:i w:val="0"/>
          <w:iCs w:val="0"/>
        </w:rPr>
        <w:t xml:space="preserve">Căn cứ Quyết định số 4725/QĐ-BGDĐT ngày 30/12/2022 của Bộ GDĐT về Ban hành Bộ chỉ số đánh giá mức độ chuyển đổi số của cơ sở giáo dục phổ thông và giáo dục thường xuyên; </w:t>
      </w:r>
    </w:p>
    <w:p w:rsidR="00407B21" w:rsidRPr="0026163B" w:rsidRDefault="00407B21" w:rsidP="00407B21">
      <w:pPr>
        <w:pStyle w:val="BodyText"/>
        <w:spacing w:line="400" w:lineRule="exact"/>
        <w:ind w:right="-1" w:firstLine="720"/>
        <w:jc w:val="both"/>
        <w:rPr>
          <w:i w:val="0"/>
          <w:iCs w:val="0"/>
        </w:rPr>
      </w:pPr>
      <w:r w:rsidRPr="0026163B">
        <w:rPr>
          <w:i w:val="0"/>
          <w:iCs w:val="0"/>
        </w:rPr>
        <w:t>Căn cứ Quyết định 3276/QĐ-BGDĐT ngày 30/10/2024 của Bộ Giáo dục</w:t>
      </w:r>
      <w:r>
        <w:rPr>
          <w:i w:val="0"/>
          <w:iCs w:val="0"/>
        </w:rPr>
        <w:t xml:space="preserve"> </w:t>
      </w:r>
      <w:r w:rsidRPr="0026163B">
        <w:rPr>
          <w:i w:val="0"/>
          <w:iCs w:val="0"/>
        </w:rPr>
        <w:t>và Đào tạo về việc Ban hành bộ chỉ số đánh giá mức độ chuyển đổi số cơ sở giáo</w:t>
      </w:r>
      <w:r>
        <w:rPr>
          <w:i w:val="0"/>
          <w:iCs w:val="0"/>
        </w:rPr>
        <w:t xml:space="preserve"> </w:t>
      </w:r>
      <w:r w:rsidRPr="0026163B">
        <w:rPr>
          <w:i w:val="0"/>
          <w:iCs w:val="0"/>
        </w:rPr>
        <w:t>dục mầm non, giáo dục phổ thông;</w:t>
      </w:r>
    </w:p>
    <w:p w:rsidR="00407B21" w:rsidRPr="0026163B" w:rsidRDefault="00407B21" w:rsidP="00407B21">
      <w:pPr>
        <w:pStyle w:val="BodyText"/>
        <w:spacing w:line="400" w:lineRule="exact"/>
        <w:ind w:right="-1" w:firstLine="720"/>
        <w:jc w:val="both"/>
        <w:rPr>
          <w:i w:val="0"/>
          <w:iCs w:val="0"/>
        </w:rPr>
      </w:pPr>
      <w:r w:rsidRPr="0026163B">
        <w:rPr>
          <w:i w:val="0"/>
          <w:iCs w:val="0"/>
        </w:rPr>
        <w:t>Căn cứ Kế hoạch số 56/KH-SGDĐT ngày 11/11/2025 của Sở GDĐT về</w:t>
      </w:r>
      <w:r>
        <w:rPr>
          <w:i w:val="0"/>
          <w:iCs w:val="0"/>
        </w:rPr>
        <w:t xml:space="preserve"> </w:t>
      </w:r>
      <w:r w:rsidRPr="0026163B">
        <w:rPr>
          <w:i w:val="0"/>
          <w:iCs w:val="0"/>
        </w:rPr>
        <w:t>triển khai các nhiệm vụ về phát triển khoa học, công nghệ, đổi mới sáng tạo,</w:t>
      </w:r>
      <w:r>
        <w:rPr>
          <w:i w:val="0"/>
          <w:iCs w:val="0"/>
        </w:rPr>
        <w:t xml:space="preserve"> </w:t>
      </w:r>
      <w:r w:rsidRPr="0026163B">
        <w:rPr>
          <w:i w:val="0"/>
          <w:iCs w:val="0"/>
        </w:rPr>
        <w:t xml:space="preserve">chuyển đổi số của ngành Giáo dục và Đào tạo; </w:t>
      </w:r>
    </w:p>
    <w:p w:rsidR="00407B21" w:rsidRPr="0026163B" w:rsidRDefault="00407B21" w:rsidP="00407B21">
      <w:pPr>
        <w:pStyle w:val="BodyText"/>
        <w:spacing w:line="400" w:lineRule="exact"/>
        <w:ind w:right="-1" w:firstLine="720"/>
        <w:jc w:val="both"/>
        <w:rPr>
          <w:i w:val="0"/>
          <w:iCs w:val="0"/>
        </w:rPr>
      </w:pPr>
      <w:r w:rsidRPr="0026163B">
        <w:rPr>
          <w:i w:val="0"/>
          <w:iCs w:val="0"/>
        </w:rPr>
        <w:t>Căn cứ Kế hoạch số 90/KH-UBND ngày 27/11/2025 của UBND phường Nam Định về các nhiệm vụ phát triển khoa học công nghệ, đổi mới sáng tạo, chuyển đổi số lĩnh vực GDĐT phường Nam Định;</w:t>
      </w:r>
    </w:p>
    <w:p w:rsidR="00407B21" w:rsidRPr="0026163B" w:rsidRDefault="00407B21" w:rsidP="00407B21">
      <w:pPr>
        <w:pStyle w:val="BodyText"/>
        <w:spacing w:line="400" w:lineRule="exact"/>
        <w:ind w:right="-1" w:firstLine="720"/>
        <w:jc w:val="both"/>
        <w:rPr>
          <w:i w:val="0"/>
          <w:iCs w:val="0"/>
        </w:rPr>
      </w:pPr>
      <w:r w:rsidRPr="0026163B">
        <w:rPr>
          <w:i w:val="0"/>
          <w:iCs w:val="0"/>
        </w:rPr>
        <w:t>Căn cứ Kế hoạch số 43/KH-UBND ngày 10/03/2026 của UBND phường Nam Định Triển khai thực hiện và đánh giá mức độ chuyển đổi số</w:t>
      </w:r>
      <w:r>
        <w:rPr>
          <w:i w:val="0"/>
          <w:iCs w:val="0"/>
        </w:rPr>
        <w:t xml:space="preserve"> </w:t>
      </w:r>
      <w:r w:rsidRPr="0026163B">
        <w:rPr>
          <w:i w:val="0"/>
          <w:iCs w:val="0"/>
        </w:rPr>
        <w:t>trong các cơ sở giáo dục mầm non và giáo dục phổ thông</w:t>
      </w:r>
      <w:r>
        <w:rPr>
          <w:i w:val="0"/>
          <w:iCs w:val="0"/>
        </w:rPr>
        <w:t xml:space="preserve"> </w:t>
      </w:r>
      <w:r w:rsidRPr="0026163B">
        <w:rPr>
          <w:i w:val="0"/>
          <w:iCs w:val="0"/>
        </w:rPr>
        <w:t>phường Nam Định năm học 2025-2026</w:t>
      </w:r>
      <w:r>
        <w:rPr>
          <w:i w:val="0"/>
          <w:iCs w:val="0"/>
        </w:rPr>
        <w:t>;</w:t>
      </w:r>
    </w:p>
    <w:p w:rsidR="00407B21" w:rsidRPr="0026163B" w:rsidRDefault="00407B21" w:rsidP="00407B21">
      <w:pPr>
        <w:pStyle w:val="BodyText"/>
        <w:spacing w:line="400" w:lineRule="exact"/>
        <w:ind w:right="-1" w:firstLine="720"/>
        <w:jc w:val="both"/>
        <w:rPr>
          <w:i w:val="0"/>
          <w:iCs w:val="0"/>
        </w:rPr>
      </w:pPr>
      <w:r w:rsidRPr="0026163B">
        <w:rPr>
          <w:i w:val="0"/>
          <w:iCs w:val="0"/>
          <w:spacing w:val="-2"/>
        </w:rPr>
        <w:t>Căn</w:t>
      </w:r>
      <w:r>
        <w:rPr>
          <w:i w:val="0"/>
          <w:iCs w:val="0"/>
          <w:spacing w:val="-2"/>
        </w:rPr>
        <w:t xml:space="preserve"> </w:t>
      </w:r>
      <w:r w:rsidRPr="0026163B">
        <w:rPr>
          <w:i w:val="0"/>
          <w:iCs w:val="0"/>
          <w:spacing w:val="-2"/>
        </w:rPr>
        <w:t>cứ</w:t>
      </w:r>
      <w:r>
        <w:rPr>
          <w:i w:val="0"/>
          <w:iCs w:val="0"/>
          <w:spacing w:val="-2"/>
        </w:rPr>
        <w:t xml:space="preserve"> </w:t>
      </w:r>
      <w:r w:rsidRPr="0026163B">
        <w:rPr>
          <w:i w:val="0"/>
          <w:iCs w:val="0"/>
          <w:spacing w:val="-2"/>
        </w:rPr>
        <w:t>vào</w:t>
      </w:r>
      <w:r>
        <w:rPr>
          <w:i w:val="0"/>
          <w:iCs w:val="0"/>
          <w:spacing w:val="-2"/>
        </w:rPr>
        <w:t xml:space="preserve"> </w:t>
      </w:r>
      <w:r w:rsidRPr="0026163B">
        <w:rPr>
          <w:i w:val="0"/>
          <w:iCs w:val="0"/>
          <w:spacing w:val="-2"/>
        </w:rPr>
        <w:t>Biên</w:t>
      </w:r>
      <w:r>
        <w:rPr>
          <w:i w:val="0"/>
          <w:iCs w:val="0"/>
          <w:spacing w:val="-2"/>
        </w:rPr>
        <w:t xml:space="preserve"> </w:t>
      </w:r>
      <w:r w:rsidRPr="0026163B">
        <w:rPr>
          <w:i w:val="0"/>
          <w:iCs w:val="0"/>
          <w:spacing w:val="-2"/>
        </w:rPr>
        <w:t>bản</w:t>
      </w:r>
      <w:r>
        <w:rPr>
          <w:i w:val="0"/>
          <w:iCs w:val="0"/>
          <w:spacing w:val="-2"/>
        </w:rPr>
        <w:t xml:space="preserve"> </w:t>
      </w:r>
      <w:r w:rsidRPr="0026163B">
        <w:rPr>
          <w:i w:val="0"/>
          <w:iCs w:val="0"/>
          <w:spacing w:val="-2"/>
        </w:rPr>
        <w:t>Tự</w:t>
      </w:r>
      <w:r>
        <w:rPr>
          <w:i w:val="0"/>
          <w:iCs w:val="0"/>
          <w:spacing w:val="-2"/>
        </w:rPr>
        <w:t xml:space="preserve"> </w:t>
      </w:r>
      <w:r w:rsidRPr="0026163B">
        <w:rPr>
          <w:i w:val="0"/>
          <w:iCs w:val="0"/>
          <w:spacing w:val="-2"/>
        </w:rPr>
        <w:t>đánh</w:t>
      </w:r>
      <w:r>
        <w:rPr>
          <w:i w:val="0"/>
          <w:iCs w:val="0"/>
          <w:spacing w:val="-2"/>
        </w:rPr>
        <w:t xml:space="preserve"> </w:t>
      </w:r>
      <w:r w:rsidRPr="0026163B">
        <w:rPr>
          <w:i w:val="0"/>
          <w:iCs w:val="0"/>
          <w:spacing w:val="-2"/>
        </w:rPr>
        <w:t>giá</w:t>
      </w:r>
      <w:r>
        <w:rPr>
          <w:i w:val="0"/>
          <w:iCs w:val="0"/>
          <w:spacing w:val="-2"/>
        </w:rPr>
        <w:t xml:space="preserve"> </w:t>
      </w:r>
      <w:r w:rsidRPr="0026163B">
        <w:rPr>
          <w:i w:val="0"/>
          <w:iCs w:val="0"/>
          <w:spacing w:val="-2"/>
        </w:rPr>
        <w:t>mức</w:t>
      </w:r>
      <w:r>
        <w:rPr>
          <w:i w:val="0"/>
          <w:iCs w:val="0"/>
          <w:spacing w:val="-2"/>
        </w:rPr>
        <w:t xml:space="preserve"> </w:t>
      </w:r>
      <w:r w:rsidRPr="0026163B">
        <w:rPr>
          <w:i w:val="0"/>
          <w:iCs w:val="0"/>
          <w:spacing w:val="-2"/>
        </w:rPr>
        <w:t>độ</w:t>
      </w:r>
      <w:r>
        <w:rPr>
          <w:i w:val="0"/>
          <w:iCs w:val="0"/>
          <w:spacing w:val="-2"/>
        </w:rPr>
        <w:t xml:space="preserve"> </w:t>
      </w:r>
      <w:r w:rsidRPr="0026163B">
        <w:rPr>
          <w:i w:val="0"/>
          <w:iCs w:val="0"/>
          <w:spacing w:val="-2"/>
        </w:rPr>
        <w:t>chuyển</w:t>
      </w:r>
      <w:r>
        <w:rPr>
          <w:i w:val="0"/>
          <w:iCs w:val="0"/>
          <w:spacing w:val="-2"/>
        </w:rPr>
        <w:t xml:space="preserve"> </w:t>
      </w:r>
      <w:r w:rsidRPr="0026163B">
        <w:rPr>
          <w:i w:val="0"/>
          <w:iCs w:val="0"/>
          <w:spacing w:val="-2"/>
        </w:rPr>
        <w:t>đổi</w:t>
      </w:r>
      <w:r>
        <w:rPr>
          <w:i w:val="0"/>
          <w:iCs w:val="0"/>
          <w:spacing w:val="-2"/>
        </w:rPr>
        <w:t xml:space="preserve"> </w:t>
      </w:r>
      <w:r w:rsidRPr="0026163B">
        <w:rPr>
          <w:i w:val="0"/>
          <w:iCs w:val="0"/>
          <w:spacing w:val="-2"/>
        </w:rPr>
        <w:t>số</w:t>
      </w:r>
      <w:r>
        <w:rPr>
          <w:i w:val="0"/>
          <w:iCs w:val="0"/>
          <w:spacing w:val="-2"/>
        </w:rPr>
        <w:t xml:space="preserve"> </w:t>
      </w:r>
      <w:r w:rsidRPr="0026163B">
        <w:rPr>
          <w:i w:val="0"/>
          <w:iCs w:val="0"/>
          <w:spacing w:val="-2"/>
        </w:rPr>
        <w:t>trong</w:t>
      </w:r>
      <w:r>
        <w:rPr>
          <w:i w:val="0"/>
          <w:iCs w:val="0"/>
          <w:spacing w:val="-2"/>
        </w:rPr>
        <w:t xml:space="preserve"> </w:t>
      </w:r>
      <w:r w:rsidRPr="0026163B">
        <w:rPr>
          <w:i w:val="0"/>
          <w:iCs w:val="0"/>
          <w:spacing w:val="-2"/>
        </w:rPr>
        <w:t>nhà</w:t>
      </w:r>
      <w:r>
        <w:rPr>
          <w:i w:val="0"/>
          <w:iCs w:val="0"/>
          <w:spacing w:val="-2"/>
        </w:rPr>
        <w:t xml:space="preserve"> </w:t>
      </w:r>
      <w:r w:rsidRPr="0026163B">
        <w:rPr>
          <w:i w:val="0"/>
          <w:iCs w:val="0"/>
          <w:spacing w:val="-2"/>
        </w:rPr>
        <w:t>trường</w:t>
      </w:r>
      <w:r>
        <w:rPr>
          <w:i w:val="0"/>
          <w:iCs w:val="0"/>
          <w:spacing w:val="-2"/>
        </w:rPr>
        <w:t xml:space="preserve"> </w:t>
      </w:r>
      <w:r w:rsidRPr="0026163B">
        <w:rPr>
          <w:i w:val="0"/>
          <w:iCs w:val="0"/>
          <w:spacing w:val="-2"/>
        </w:rPr>
        <w:t xml:space="preserve">năm </w:t>
      </w:r>
      <w:r w:rsidRPr="0026163B">
        <w:rPr>
          <w:i w:val="0"/>
          <w:iCs w:val="0"/>
        </w:rPr>
        <w:t>học</w:t>
      </w:r>
      <w:r>
        <w:rPr>
          <w:i w:val="0"/>
          <w:iCs w:val="0"/>
        </w:rPr>
        <w:t xml:space="preserve"> </w:t>
      </w:r>
      <w:r w:rsidRPr="0026163B">
        <w:rPr>
          <w:i w:val="0"/>
          <w:iCs w:val="0"/>
        </w:rPr>
        <w:t>202</w:t>
      </w:r>
      <w:r>
        <w:rPr>
          <w:i w:val="0"/>
          <w:iCs w:val="0"/>
        </w:rPr>
        <w:t>5</w:t>
      </w:r>
      <w:r w:rsidRPr="0026163B">
        <w:rPr>
          <w:i w:val="0"/>
          <w:iCs w:val="0"/>
        </w:rPr>
        <w:t>-202</w:t>
      </w:r>
      <w:r>
        <w:rPr>
          <w:i w:val="0"/>
          <w:iCs w:val="0"/>
        </w:rPr>
        <w:t xml:space="preserve">6 </w:t>
      </w:r>
      <w:r w:rsidRPr="0026163B">
        <w:rPr>
          <w:i w:val="0"/>
          <w:iCs w:val="0"/>
        </w:rPr>
        <w:t>lập</w:t>
      </w:r>
      <w:r>
        <w:rPr>
          <w:i w:val="0"/>
          <w:iCs w:val="0"/>
        </w:rPr>
        <w:t xml:space="preserve"> </w:t>
      </w:r>
      <w:r w:rsidRPr="0026163B">
        <w:rPr>
          <w:i w:val="0"/>
          <w:iCs w:val="0"/>
        </w:rPr>
        <w:t>vào</w:t>
      </w:r>
      <w:r>
        <w:rPr>
          <w:i w:val="0"/>
          <w:iCs w:val="0"/>
        </w:rPr>
        <w:t xml:space="preserve"> </w:t>
      </w:r>
      <w:r w:rsidRPr="0026163B">
        <w:rPr>
          <w:i w:val="0"/>
          <w:iCs w:val="0"/>
        </w:rPr>
        <w:t>hồi</w:t>
      </w:r>
      <w:r>
        <w:rPr>
          <w:i w:val="0"/>
          <w:iCs w:val="0"/>
        </w:rPr>
        <w:t xml:space="preserve"> </w:t>
      </w:r>
      <w:r w:rsidRPr="0026163B">
        <w:rPr>
          <w:i w:val="0"/>
          <w:iCs w:val="0"/>
        </w:rPr>
        <w:t>16</w:t>
      </w:r>
      <w:r>
        <w:rPr>
          <w:i w:val="0"/>
          <w:iCs w:val="0"/>
        </w:rPr>
        <w:t xml:space="preserve"> </w:t>
      </w:r>
      <w:r w:rsidRPr="0026163B">
        <w:rPr>
          <w:i w:val="0"/>
          <w:iCs w:val="0"/>
        </w:rPr>
        <w:t>giờ</w:t>
      </w:r>
      <w:r>
        <w:rPr>
          <w:i w:val="0"/>
          <w:iCs w:val="0"/>
        </w:rPr>
        <w:t xml:space="preserve"> </w:t>
      </w:r>
      <w:r w:rsidRPr="0026163B">
        <w:rPr>
          <w:i w:val="0"/>
          <w:iCs w:val="0"/>
        </w:rPr>
        <w:t>45</w:t>
      </w:r>
      <w:r>
        <w:rPr>
          <w:i w:val="0"/>
          <w:iCs w:val="0"/>
        </w:rPr>
        <w:t xml:space="preserve"> </w:t>
      </w:r>
      <w:r w:rsidRPr="0026163B">
        <w:rPr>
          <w:i w:val="0"/>
          <w:iCs w:val="0"/>
        </w:rPr>
        <w:t>phút</w:t>
      </w:r>
      <w:r>
        <w:rPr>
          <w:i w:val="0"/>
          <w:iCs w:val="0"/>
        </w:rPr>
        <w:t xml:space="preserve"> </w:t>
      </w:r>
      <w:r w:rsidRPr="0026163B">
        <w:rPr>
          <w:i w:val="0"/>
          <w:iCs w:val="0"/>
        </w:rPr>
        <w:t>ngày</w:t>
      </w:r>
      <w:r>
        <w:rPr>
          <w:i w:val="0"/>
          <w:iCs w:val="0"/>
        </w:rPr>
        <w:t xml:space="preserve"> </w:t>
      </w:r>
      <w:r w:rsidR="004A7C60">
        <w:rPr>
          <w:i w:val="0"/>
          <w:iCs w:val="0"/>
        </w:rPr>
        <w:t>26</w:t>
      </w:r>
      <w:r w:rsidRPr="0026163B">
        <w:rPr>
          <w:i w:val="0"/>
          <w:iCs w:val="0"/>
        </w:rPr>
        <w:t>/</w:t>
      </w:r>
      <w:r>
        <w:rPr>
          <w:i w:val="0"/>
          <w:iCs w:val="0"/>
        </w:rPr>
        <w:t>0</w:t>
      </w:r>
      <w:r w:rsidRPr="0026163B">
        <w:rPr>
          <w:i w:val="0"/>
          <w:iCs w:val="0"/>
        </w:rPr>
        <w:t>3/202</w:t>
      </w:r>
      <w:r>
        <w:rPr>
          <w:i w:val="0"/>
          <w:iCs w:val="0"/>
        </w:rPr>
        <w:t>6</w:t>
      </w:r>
      <w:r w:rsidRPr="0026163B">
        <w:rPr>
          <w:i w:val="0"/>
          <w:iCs w:val="0"/>
        </w:rPr>
        <w:t>;</w:t>
      </w:r>
    </w:p>
    <w:p w:rsidR="00407B21" w:rsidRPr="0026163B" w:rsidRDefault="00407B21" w:rsidP="00407B21">
      <w:pPr>
        <w:pStyle w:val="BodyText"/>
        <w:spacing w:line="400" w:lineRule="exact"/>
        <w:ind w:left="887" w:right="-1"/>
        <w:jc w:val="both"/>
        <w:rPr>
          <w:i w:val="0"/>
          <w:iCs w:val="0"/>
        </w:rPr>
      </w:pPr>
      <w:r w:rsidRPr="0026163B">
        <w:rPr>
          <w:i w:val="0"/>
          <w:iCs w:val="0"/>
          <w:spacing w:val="-6"/>
        </w:rPr>
        <w:t>Xét</w:t>
      </w:r>
      <w:r>
        <w:rPr>
          <w:i w:val="0"/>
          <w:iCs w:val="0"/>
          <w:spacing w:val="-6"/>
        </w:rPr>
        <w:t xml:space="preserve"> </w:t>
      </w:r>
      <w:r w:rsidRPr="0026163B">
        <w:rPr>
          <w:i w:val="0"/>
          <w:iCs w:val="0"/>
          <w:spacing w:val="-6"/>
        </w:rPr>
        <w:t>đề</w:t>
      </w:r>
      <w:r>
        <w:rPr>
          <w:i w:val="0"/>
          <w:iCs w:val="0"/>
          <w:spacing w:val="-6"/>
        </w:rPr>
        <w:t xml:space="preserve"> </w:t>
      </w:r>
      <w:r w:rsidRPr="0026163B">
        <w:rPr>
          <w:i w:val="0"/>
          <w:iCs w:val="0"/>
          <w:spacing w:val="-6"/>
        </w:rPr>
        <w:t>nghị</w:t>
      </w:r>
      <w:r>
        <w:rPr>
          <w:i w:val="0"/>
          <w:iCs w:val="0"/>
          <w:spacing w:val="-6"/>
        </w:rPr>
        <w:t xml:space="preserve"> </w:t>
      </w:r>
      <w:r w:rsidRPr="0026163B">
        <w:rPr>
          <w:i w:val="0"/>
          <w:iCs w:val="0"/>
          <w:spacing w:val="-6"/>
        </w:rPr>
        <w:t>của</w:t>
      </w:r>
      <w:r>
        <w:rPr>
          <w:i w:val="0"/>
          <w:iCs w:val="0"/>
          <w:spacing w:val="-6"/>
        </w:rPr>
        <w:t xml:space="preserve"> </w:t>
      </w:r>
      <w:r w:rsidRPr="0026163B">
        <w:rPr>
          <w:i w:val="0"/>
          <w:iCs w:val="0"/>
          <w:spacing w:val="-6"/>
        </w:rPr>
        <w:t>Hội</w:t>
      </w:r>
      <w:r>
        <w:rPr>
          <w:i w:val="0"/>
          <w:iCs w:val="0"/>
          <w:spacing w:val="-6"/>
        </w:rPr>
        <w:t xml:space="preserve"> </w:t>
      </w:r>
      <w:r w:rsidRPr="0026163B">
        <w:rPr>
          <w:i w:val="0"/>
          <w:iCs w:val="0"/>
          <w:spacing w:val="-6"/>
        </w:rPr>
        <w:t>đồng</w:t>
      </w:r>
      <w:r>
        <w:rPr>
          <w:i w:val="0"/>
          <w:iCs w:val="0"/>
          <w:spacing w:val="-6"/>
        </w:rPr>
        <w:t xml:space="preserve"> </w:t>
      </w:r>
      <w:r w:rsidRPr="0026163B">
        <w:rPr>
          <w:i w:val="0"/>
          <w:iCs w:val="0"/>
          <w:spacing w:val="-6"/>
        </w:rPr>
        <w:t>tự</w:t>
      </w:r>
      <w:r>
        <w:rPr>
          <w:i w:val="0"/>
          <w:iCs w:val="0"/>
          <w:spacing w:val="-6"/>
        </w:rPr>
        <w:t xml:space="preserve"> </w:t>
      </w:r>
      <w:r w:rsidRPr="0026163B">
        <w:rPr>
          <w:i w:val="0"/>
          <w:iCs w:val="0"/>
          <w:spacing w:val="-6"/>
        </w:rPr>
        <w:t>đánh</w:t>
      </w:r>
      <w:r>
        <w:rPr>
          <w:i w:val="0"/>
          <w:iCs w:val="0"/>
          <w:spacing w:val="-6"/>
        </w:rPr>
        <w:t xml:space="preserve"> </w:t>
      </w:r>
      <w:r w:rsidRPr="0026163B">
        <w:rPr>
          <w:i w:val="0"/>
          <w:iCs w:val="0"/>
          <w:spacing w:val="-6"/>
        </w:rPr>
        <w:t>giá</w:t>
      </w:r>
      <w:r>
        <w:rPr>
          <w:i w:val="0"/>
          <w:iCs w:val="0"/>
          <w:spacing w:val="-6"/>
        </w:rPr>
        <w:t xml:space="preserve"> </w:t>
      </w:r>
      <w:r w:rsidRPr="0026163B">
        <w:rPr>
          <w:i w:val="0"/>
          <w:iCs w:val="0"/>
          <w:spacing w:val="-6"/>
        </w:rPr>
        <w:t>mức</w:t>
      </w:r>
      <w:r>
        <w:rPr>
          <w:i w:val="0"/>
          <w:iCs w:val="0"/>
          <w:spacing w:val="-6"/>
        </w:rPr>
        <w:t xml:space="preserve"> </w:t>
      </w:r>
      <w:r w:rsidRPr="0026163B">
        <w:rPr>
          <w:i w:val="0"/>
          <w:iCs w:val="0"/>
          <w:spacing w:val="-6"/>
        </w:rPr>
        <w:t>độ</w:t>
      </w:r>
      <w:r>
        <w:rPr>
          <w:i w:val="0"/>
          <w:iCs w:val="0"/>
          <w:spacing w:val="-6"/>
        </w:rPr>
        <w:t xml:space="preserve"> </w:t>
      </w:r>
      <w:r w:rsidRPr="0026163B">
        <w:rPr>
          <w:i w:val="0"/>
          <w:iCs w:val="0"/>
          <w:spacing w:val="-6"/>
        </w:rPr>
        <w:t>chuyển</w:t>
      </w:r>
      <w:r>
        <w:rPr>
          <w:i w:val="0"/>
          <w:iCs w:val="0"/>
          <w:spacing w:val="-6"/>
        </w:rPr>
        <w:t xml:space="preserve"> </w:t>
      </w:r>
      <w:r w:rsidRPr="0026163B">
        <w:rPr>
          <w:i w:val="0"/>
          <w:iCs w:val="0"/>
          <w:spacing w:val="-6"/>
        </w:rPr>
        <w:t>đổi</w:t>
      </w:r>
      <w:r>
        <w:rPr>
          <w:i w:val="0"/>
          <w:iCs w:val="0"/>
          <w:spacing w:val="-6"/>
        </w:rPr>
        <w:t xml:space="preserve"> </w:t>
      </w:r>
      <w:r w:rsidRPr="0026163B">
        <w:rPr>
          <w:i w:val="0"/>
          <w:iCs w:val="0"/>
          <w:spacing w:val="-6"/>
        </w:rPr>
        <w:t>số.</w:t>
      </w:r>
    </w:p>
    <w:p w:rsidR="00407B21" w:rsidRDefault="00407B21" w:rsidP="00407B21">
      <w:pPr>
        <w:spacing w:before="120" w:after="120" w:line="400" w:lineRule="exact"/>
        <w:jc w:val="center"/>
        <w:rPr>
          <w:b/>
          <w:sz w:val="28"/>
        </w:rPr>
      </w:pPr>
      <w:r>
        <w:rPr>
          <w:b/>
          <w:spacing w:val="-4"/>
          <w:sz w:val="28"/>
        </w:rPr>
        <w:t>QUYẾTĐỊNH:</w:t>
      </w:r>
    </w:p>
    <w:p w:rsidR="00407B21" w:rsidRDefault="00407B21" w:rsidP="00407B21">
      <w:pPr>
        <w:spacing w:line="400" w:lineRule="exact"/>
        <w:ind w:right="-1" w:firstLine="720"/>
        <w:jc w:val="both"/>
        <w:rPr>
          <w:i/>
          <w:sz w:val="28"/>
        </w:rPr>
      </w:pPr>
      <w:r>
        <w:rPr>
          <w:b/>
          <w:sz w:val="28"/>
        </w:rPr>
        <w:t xml:space="preserve">Điều 1. </w:t>
      </w:r>
      <w:r>
        <w:rPr>
          <w:sz w:val="28"/>
        </w:rPr>
        <w:t xml:space="preserve">Phê duyệt kết quả tự đánh giá mức độ chuyển đổi số trong nhà trường năm học 2025-2026 theo Bộ chỉ số đánh giá mức độ chuyển đổi số kèm theo Quyết định số 4725/QĐ-BGDĐT ngày 30/12/2022 của Bộ Giáo dục và Đào tạo ban hành chỉ số đánh giá mức độ chuyển đổi số của cơ sở giáo dục phổ thông và giáo dục thường xuyên </w:t>
      </w:r>
      <w:r>
        <w:rPr>
          <w:i/>
          <w:sz w:val="28"/>
        </w:rPr>
        <w:t>(Biên bản đính kèm).</w:t>
      </w:r>
    </w:p>
    <w:p w:rsidR="00407B21" w:rsidRDefault="00407B21" w:rsidP="00407B21">
      <w:pPr>
        <w:spacing w:line="400" w:lineRule="exact"/>
        <w:ind w:right="-1" w:firstLine="720"/>
        <w:jc w:val="both"/>
        <w:rPr>
          <w:sz w:val="28"/>
        </w:rPr>
      </w:pPr>
      <w:r>
        <w:rPr>
          <w:b/>
          <w:sz w:val="28"/>
        </w:rPr>
        <w:lastRenderedPageBreak/>
        <w:t>Điều</w:t>
      </w:r>
      <w:r w:rsidR="00B2312E">
        <w:rPr>
          <w:b/>
          <w:sz w:val="28"/>
        </w:rPr>
        <w:t xml:space="preserve"> </w:t>
      </w:r>
      <w:r>
        <w:rPr>
          <w:b/>
          <w:sz w:val="28"/>
        </w:rPr>
        <w:t xml:space="preserve">2. </w:t>
      </w:r>
      <w:r>
        <w:rPr>
          <w:sz w:val="28"/>
        </w:rPr>
        <w:t xml:space="preserve">Hiệu trưởng có trách </w:t>
      </w:r>
      <w:r>
        <w:rPr>
          <w:spacing w:val="-2"/>
          <w:sz w:val="28"/>
        </w:rPr>
        <w:t>nhiệm:</w:t>
      </w:r>
    </w:p>
    <w:p w:rsidR="00407B21" w:rsidRPr="00E11B51" w:rsidRDefault="00407B21" w:rsidP="00407B21">
      <w:pPr>
        <w:spacing w:line="400" w:lineRule="exact"/>
        <w:ind w:right="-1" w:firstLine="720"/>
        <w:jc w:val="both"/>
        <w:rPr>
          <w:sz w:val="28"/>
        </w:rPr>
      </w:pPr>
      <w:r>
        <w:rPr>
          <w:sz w:val="28"/>
        </w:rPr>
        <w:t xml:space="preserve">1. </w:t>
      </w:r>
      <w:r w:rsidRPr="00E11B51">
        <w:rPr>
          <w:sz w:val="28"/>
        </w:rPr>
        <w:t>Niêm yết công khai Quyết định phê duyệt</w:t>
      </w:r>
      <w:r>
        <w:rPr>
          <w:sz w:val="28"/>
        </w:rPr>
        <w:t xml:space="preserve"> </w:t>
      </w:r>
      <w:r w:rsidRPr="00E11B51">
        <w:rPr>
          <w:sz w:val="28"/>
        </w:rPr>
        <w:t>kết quả tự đánh giá mức độ chuyển đổi số trong nhà trường, năm học 2025-2026;</w:t>
      </w:r>
    </w:p>
    <w:p w:rsidR="00407B21" w:rsidRDefault="00407B21" w:rsidP="00407B21">
      <w:pPr>
        <w:spacing w:line="300" w:lineRule="auto"/>
        <w:ind w:right="-1" w:firstLine="720"/>
        <w:jc w:val="both"/>
        <w:rPr>
          <w:sz w:val="28"/>
        </w:rPr>
      </w:pPr>
      <w:r>
        <w:rPr>
          <w:sz w:val="28"/>
        </w:rPr>
        <w:t xml:space="preserve">2. </w:t>
      </w:r>
      <w:r w:rsidRPr="00E11B51">
        <w:rPr>
          <w:sz w:val="28"/>
        </w:rPr>
        <w:t>Thực hiện nghiêm túc nội dung báo cáo kết quả tự đánh giá mức độ chuyển đổi số trong nhà trường năm học 2025-2026</w:t>
      </w:r>
      <w:r>
        <w:rPr>
          <w:sz w:val="28"/>
        </w:rPr>
        <w:t xml:space="preserve"> </w:t>
      </w:r>
      <w:r w:rsidRPr="00E11B51">
        <w:rPr>
          <w:sz w:val="28"/>
        </w:rPr>
        <w:t>đã được phê duyệt tại Điều</w:t>
      </w:r>
      <w:r>
        <w:rPr>
          <w:sz w:val="28"/>
        </w:rPr>
        <w:t xml:space="preserve"> </w:t>
      </w:r>
      <w:r w:rsidRPr="00E11B51">
        <w:rPr>
          <w:sz w:val="28"/>
        </w:rPr>
        <w:t>1</w:t>
      </w:r>
      <w:r>
        <w:rPr>
          <w:sz w:val="28"/>
        </w:rPr>
        <w:t xml:space="preserve"> </w:t>
      </w:r>
      <w:r w:rsidRPr="00E11B51">
        <w:rPr>
          <w:sz w:val="28"/>
        </w:rPr>
        <w:t>của</w:t>
      </w:r>
      <w:r>
        <w:rPr>
          <w:sz w:val="28"/>
        </w:rPr>
        <w:t xml:space="preserve"> </w:t>
      </w:r>
      <w:r w:rsidRPr="00E11B51">
        <w:rPr>
          <w:sz w:val="28"/>
        </w:rPr>
        <w:t>Quyết</w:t>
      </w:r>
      <w:r>
        <w:rPr>
          <w:sz w:val="28"/>
        </w:rPr>
        <w:t xml:space="preserve"> </w:t>
      </w:r>
      <w:r w:rsidRPr="00E11B51">
        <w:rPr>
          <w:sz w:val="28"/>
        </w:rPr>
        <w:t>định</w:t>
      </w:r>
      <w:r>
        <w:rPr>
          <w:sz w:val="28"/>
        </w:rPr>
        <w:t xml:space="preserve"> </w:t>
      </w:r>
      <w:r w:rsidRPr="00E11B51">
        <w:rPr>
          <w:spacing w:val="-4"/>
          <w:sz w:val="28"/>
        </w:rPr>
        <w:t>này.</w:t>
      </w:r>
    </w:p>
    <w:p w:rsidR="00407B21" w:rsidRPr="00E11B51" w:rsidRDefault="00407B21" w:rsidP="00407B21">
      <w:pPr>
        <w:spacing w:line="300" w:lineRule="auto"/>
        <w:ind w:right="-1" w:firstLine="720"/>
        <w:jc w:val="both"/>
        <w:rPr>
          <w:sz w:val="28"/>
        </w:rPr>
      </w:pPr>
      <w:r>
        <w:rPr>
          <w:b/>
          <w:sz w:val="28"/>
        </w:rPr>
        <w:t xml:space="preserve">Điều 3. </w:t>
      </w:r>
      <w:r>
        <w:rPr>
          <w:sz w:val="28"/>
        </w:rPr>
        <w:t xml:space="preserve">Quyết định phê duyệt kết quả tự đánh giá mức độ chuyển đổi số trong nhà trường năm học 2025-2026 là căn cứ để cơ quan quản lý kiểm tra, thanh tra, </w:t>
      </w:r>
      <w:r>
        <w:rPr>
          <w:spacing w:val="-2"/>
          <w:sz w:val="28"/>
        </w:rPr>
        <w:t>giám sát việc thực hiện.Quyết định này có hiệu lực thi hành kể từ ngày ký./.</w:t>
      </w:r>
    </w:p>
    <w:p w:rsidR="00407B21" w:rsidRDefault="00407B21" w:rsidP="00407B21">
      <w:pPr>
        <w:pStyle w:val="BodyText"/>
        <w:rPr>
          <w:i w:val="0"/>
          <w:sz w:val="20"/>
        </w:rPr>
      </w:pPr>
    </w:p>
    <w:p w:rsidR="00407B21" w:rsidRDefault="00407B21" w:rsidP="00407B21">
      <w:pPr>
        <w:pStyle w:val="BodyText"/>
        <w:spacing w:before="132"/>
        <w:rPr>
          <w:i w:val="0"/>
          <w:sz w:val="20"/>
        </w:rPr>
      </w:pPr>
    </w:p>
    <w:tbl>
      <w:tblPr>
        <w:tblW w:w="0" w:type="auto"/>
        <w:tblInd w:w="124" w:type="dxa"/>
        <w:tblLayout w:type="fixed"/>
        <w:tblCellMar>
          <w:left w:w="0" w:type="dxa"/>
          <w:right w:w="0" w:type="dxa"/>
        </w:tblCellMar>
        <w:tblLook w:val="01E0"/>
      </w:tblPr>
      <w:tblGrid>
        <w:gridCol w:w="3442"/>
        <w:gridCol w:w="5790"/>
      </w:tblGrid>
      <w:tr w:rsidR="00407B21" w:rsidTr="003334F4">
        <w:trPr>
          <w:trHeight w:val="1984"/>
        </w:trPr>
        <w:tc>
          <w:tcPr>
            <w:tcW w:w="3442" w:type="dxa"/>
          </w:tcPr>
          <w:p w:rsidR="00407B21" w:rsidRDefault="00407B21" w:rsidP="003334F4">
            <w:pPr>
              <w:pStyle w:val="TableParagraph"/>
              <w:spacing w:before="120" w:after="60" w:line="265" w:lineRule="exact"/>
              <w:rPr>
                <w:b/>
                <w:i/>
                <w:sz w:val="24"/>
              </w:rPr>
            </w:pPr>
            <w:r>
              <w:rPr>
                <w:b/>
                <w:i/>
                <w:sz w:val="24"/>
              </w:rPr>
              <w:t xml:space="preserve">Nơi </w:t>
            </w:r>
            <w:r>
              <w:rPr>
                <w:b/>
                <w:i/>
                <w:spacing w:val="-2"/>
                <w:sz w:val="24"/>
              </w:rPr>
              <w:t>nhận:</w:t>
            </w:r>
          </w:p>
          <w:p w:rsidR="00407B21" w:rsidRDefault="00407B21" w:rsidP="003334F4">
            <w:pPr>
              <w:pStyle w:val="TableParagraph"/>
              <w:numPr>
                <w:ilvl w:val="0"/>
                <w:numId w:val="1"/>
              </w:numPr>
              <w:tabs>
                <w:tab w:val="left" w:pos="174"/>
              </w:tabs>
              <w:spacing w:line="251" w:lineRule="exact"/>
              <w:ind w:left="124" w:hanging="124"/>
            </w:pPr>
            <w:r>
              <w:t xml:space="preserve">Phòng </w:t>
            </w:r>
            <w:r>
              <w:rPr>
                <w:spacing w:val="-2"/>
              </w:rPr>
              <w:t>VHXH;</w:t>
            </w:r>
          </w:p>
          <w:p w:rsidR="00407B21" w:rsidRDefault="00407B21" w:rsidP="003334F4">
            <w:pPr>
              <w:pStyle w:val="TableParagraph"/>
              <w:tabs>
                <w:tab w:val="left" w:pos="176"/>
              </w:tabs>
              <w:spacing w:line="252" w:lineRule="exact"/>
            </w:pPr>
            <w:r>
              <w:t>- HĐSP nhà</w:t>
            </w:r>
            <w:r>
              <w:rPr>
                <w:spacing w:val="-2"/>
              </w:rPr>
              <w:t xml:space="preserve"> trường;</w:t>
            </w:r>
          </w:p>
          <w:p w:rsidR="00407B21" w:rsidRDefault="00407B21" w:rsidP="003334F4">
            <w:pPr>
              <w:pStyle w:val="TableParagraph"/>
              <w:numPr>
                <w:ilvl w:val="0"/>
                <w:numId w:val="1"/>
              </w:numPr>
              <w:tabs>
                <w:tab w:val="left" w:pos="174"/>
              </w:tabs>
              <w:spacing w:line="252" w:lineRule="exact"/>
              <w:ind w:left="124" w:hanging="124"/>
            </w:pPr>
            <w:r>
              <w:t xml:space="preserve">Lưu: </w:t>
            </w:r>
            <w:r>
              <w:rPr>
                <w:spacing w:val="-5"/>
              </w:rPr>
              <w:t>VT.</w:t>
            </w:r>
          </w:p>
        </w:tc>
        <w:tc>
          <w:tcPr>
            <w:tcW w:w="5790" w:type="dxa"/>
          </w:tcPr>
          <w:p w:rsidR="00407B21" w:rsidRDefault="00407B21" w:rsidP="003334F4">
            <w:pPr>
              <w:pStyle w:val="TableParagraph"/>
              <w:spacing w:before="120" w:line="302" w:lineRule="exact"/>
              <w:ind w:left="120"/>
              <w:jc w:val="center"/>
              <w:rPr>
                <w:b/>
                <w:sz w:val="28"/>
              </w:rPr>
            </w:pPr>
            <w:r>
              <w:rPr>
                <w:b/>
                <w:sz w:val="28"/>
              </w:rPr>
              <w:t>HIỆU TRƯỞNG</w:t>
            </w:r>
          </w:p>
          <w:p w:rsidR="00407B21" w:rsidRDefault="00407B21" w:rsidP="003334F4">
            <w:pPr>
              <w:pStyle w:val="TableParagraph"/>
              <w:spacing w:before="120" w:line="302" w:lineRule="exact"/>
              <w:ind w:left="120"/>
              <w:jc w:val="center"/>
              <w:rPr>
                <w:b/>
                <w:sz w:val="28"/>
              </w:rPr>
            </w:pPr>
          </w:p>
          <w:p w:rsidR="00407B21" w:rsidRDefault="00407B21" w:rsidP="003334F4">
            <w:pPr>
              <w:pStyle w:val="TableParagraph"/>
              <w:spacing w:before="120" w:line="302" w:lineRule="exact"/>
              <w:ind w:left="120"/>
              <w:jc w:val="center"/>
              <w:rPr>
                <w:b/>
                <w:sz w:val="28"/>
              </w:rPr>
            </w:pPr>
          </w:p>
          <w:p w:rsidR="00407B21" w:rsidRDefault="00407B21" w:rsidP="003334F4">
            <w:pPr>
              <w:pStyle w:val="TableParagraph"/>
              <w:spacing w:before="120" w:line="302" w:lineRule="exact"/>
              <w:ind w:left="120"/>
              <w:jc w:val="center"/>
              <w:rPr>
                <w:b/>
                <w:sz w:val="28"/>
              </w:rPr>
            </w:pPr>
            <w:bookmarkStart w:id="0" w:name="_GoBack"/>
            <w:bookmarkEnd w:id="0"/>
          </w:p>
          <w:p w:rsidR="00407B21" w:rsidRDefault="00407B21" w:rsidP="003334F4">
            <w:pPr>
              <w:pStyle w:val="TableParagraph"/>
              <w:spacing w:before="120" w:line="302" w:lineRule="exact"/>
              <w:ind w:left="120"/>
              <w:jc w:val="center"/>
              <w:rPr>
                <w:b/>
                <w:sz w:val="28"/>
              </w:rPr>
            </w:pPr>
          </w:p>
          <w:p w:rsidR="00407B21" w:rsidRPr="00ED7DD5" w:rsidRDefault="00407B21" w:rsidP="003334F4">
            <w:pPr>
              <w:pStyle w:val="TableParagraph"/>
              <w:spacing w:before="120" w:line="302" w:lineRule="exact"/>
              <w:ind w:left="120"/>
              <w:jc w:val="center"/>
              <w:rPr>
                <w:b/>
                <w:sz w:val="28"/>
              </w:rPr>
            </w:pPr>
            <w:r>
              <w:rPr>
                <w:b/>
                <w:sz w:val="28"/>
              </w:rPr>
              <w:t>Trần Thị Hương</w:t>
            </w:r>
          </w:p>
          <w:p w:rsidR="00407B21" w:rsidRDefault="00407B21" w:rsidP="003334F4">
            <w:pPr>
              <w:pStyle w:val="TableParagraph"/>
              <w:spacing w:line="302" w:lineRule="exact"/>
              <w:ind w:left="2493"/>
              <w:rPr>
                <w:b/>
                <w:sz w:val="28"/>
              </w:rPr>
            </w:pPr>
          </w:p>
          <w:p w:rsidR="00407B21" w:rsidRDefault="00407B21" w:rsidP="003334F4">
            <w:pPr>
              <w:pStyle w:val="TableParagraph"/>
              <w:spacing w:line="302" w:lineRule="exact"/>
              <w:ind w:left="2493"/>
              <w:rPr>
                <w:b/>
                <w:sz w:val="28"/>
              </w:rPr>
            </w:pPr>
          </w:p>
          <w:p w:rsidR="00407B21" w:rsidRDefault="00407B21" w:rsidP="003334F4">
            <w:pPr>
              <w:pStyle w:val="TableParagraph"/>
              <w:spacing w:line="302" w:lineRule="exact"/>
              <w:ind w:left="2493"/>
              <w:rPr>
                <w:b/>
                <w:sz w:val="28"/>
              </w:rPr>
            </w:pPr>
          </w:p>
        </w:tc>
      </w:tr>
    </w:tbl>
    <w:p w:rsidR="00407B21" w:rsidRPr="00ED7DD5" w:rsidRDefault="00407B21" w:rsidP="00407B21">
      <w:pPr>
        <w:spacing w:line="297" w:lineRule="auto"/>
      </w:pPr>
    </w:p>
    <w:p w:rsidR="00ED7003" w:rsidRDefault="00ED7003"/>
    <w:sectPr w:rsidR="00ED7003" w:rsidSect="00407B21">
      <w:pgSz w:w="11907" w:h="16840" w:code="9"/>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45E9A"/>
    <w:multiLevelType w:val="hybridMultilevel"/>
    <w:tmpl w:val="F6CC92D8"/>
    <w:lvl w:ilvl="0" w:tplc="DAB85E4E">
      <w:numFmt w:val="bullet"/>
      <w:lvlText w:val="-"/>
      <w:lvlJc w:val="left"/>
      <w:pPr>
        <w:ind w:left="84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2E2CBF3C">
      <w:numFmt w:val="bullet"/>
      <w:lvlText w:val="•"/>
      <w:lvlJc w:val="left"/>
      <w:pPr>
        <w:ind w:left="1176" w:hanging="125"/>
      </w:pPr>
      <w:rPr>
        <w:rFonts w:hint="default"/>
        <w:lang w:eastAsia="en-US" w:bidi="ar-SA"/>
      </w:rPr>
    </w:lvl>
    <w:lvl w:ilvl="2" w:tplc="04F20154">
      <w:numFmt w:val="bullet"/>
      <w:lvlText w:val="•"/>
      <w:lvlJc w:val="left"/>
      <w:pPr>
        <w:ind w:left="1502" w:hanging="125"/>
      </w:pPr>
      <w:rPr>
        <w:rFonts w:hint="default"/>
        <w:lang w:eastAsia="en-US" w:bidi="ar-SA"/>
      </w:rPr>
    </w:lvl>
    <w:lvl w:ilvl="3" w:tplc="54743826">
      <w:numFmt w:val="bullet"/>
      <w:lvlText w:val="•"/>
      <w:lvlJc w:val="left"/>
      <w:pPr>
        <w:ind w:left="1828" w:hanging="125"/>
      </w:pPr>
      <w:rPr>
        <w:rFonts w:hint="default"/>
        <w:lang w:eastAsia="en-US" w:bidi="ar-SA"/>
      </w:rPr>
    </w:lvl>
    <w:lvl w:ilvl="4" w:tplc="8836161A">
      <w:numFmt w:val="bullet"/>
      <w:lvlText w:val="•"/>
      <w:lvlJc w:val="left"/>
      <w:pPr>
        <w:ind w:left="2154" w:hanging="125"/>
      </w:pPr>
      <w:rPr>
        <w:rFonts w:hint="default"/>
        <w:lang w:eastAsia="en-US" w:bidi="ar-SA"/>
      </w:rPr>
    </w:lvl>
    <w:lvl w:ilvl="5" w:tplc="26A04368">
      <w:numFmt w:val="bullet"/>
      <w:lvlText w:val="•"/>
      <w:lvlJc w:val="left"/>
      <w:pPr>
        <w:ind w:left="2481" w:hanging="125"/>
      </w:pPr>
      <w:rPr>
        <w:rFonts w:hint="default"/>
        <w:lang w:eastAsia="en-US" w:bidi="ar-SA"/>
      </w:rPr>
    </w:lvl>
    <w:lvl w:ilvl="6" w:tplc="3EEA1D2E">
      <w:numFmt w:val="bullet"/>
      <w:lvlText w:val="•"/>
      <w:lvlJc w:val="left"/>
      <w:pPr>
        <w:ind w:left="2807" w:hanging="125"/>
      </w:pPr>
      <w:rPr>
        <w:rFonts w:hint="default"/>
        <w:lang w:eastAsia="en-US" w:bidi="ar-SA"/>
      </w:rPr>
    </w:lvl>
    <w:lvl w:ilvl="7" w:tplc="BC020F76">
      <w:numFmt w:val="bullet"/>
      <w:lvlText w:val="•"/>
      <w:lvlJc w:val="left"/>
      <w:pPr>
        <w:ind w:left="3133" w:hanging="125"/>
      </w:pPr>
      <w:rPr>
        <w:rFonts w:hint="default"/>
        <w:lang w:eastAsia="en-US" w:bidi="ar-SA"/>
      </w:rPr>
    </w:lvl>
    <w:lvl w:ilvl="8" w:tplc="9B325EA6">
      <w:numFmt w:val="bullet"/>
      <w:lvlText w:val="•"/>
      <w:lvlJc w:val="left"/>
      <w:pPr>
        <w:ind w:left="3459" w:hanging="125"/>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407B21"/>
    <w:rsid w:val="003B5858"/>
    <w:rsid w:val="00407B21"/>
    <w:rsid w:val="004A7C60"/>
    <w:rsid w:val="004D3FD8"/>
    <w:rsid w:val="00585811"/>
    <w:rsid w:val="00591565"/>
    <w:rsid w:val="006E05AE"/>
    <w:rsid w:val="00990798"/>
    <w:rsid w:val="00AD6391"/>
    <w:rsid w:val="00B2312E"/>
    <w:rsid w:val="00BA0C97"/>
    <w:rsid w:val="00D54D6A"/>
    <w:rsid w:val="00E44348"/>
    <w:rsid w:val="00ED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7B21"/>
    <w:pPr>
      <w:widowControl w:val="0"/>
      <w:autoSpaceDE w:val="0"/>
      <w:autoSpaceDN w:val="0"/>
    </w:pPr>
    <w:rPr>
      <w:sz w:val="22"/>
      <w:szCs w:val="22"/>
    </w:rPr>
  </w:style>
  <w:style w:type="paragraph" w:styleId="Heading1">
    <w:name w:val="heading 1"/>
    <w:basedOn w:val="Normal"/>
    <w:next w:val="Normal"/>
    <w:link w:val="Heading1Char"/>
    <w:qFormat/>
    <w:rsid w:val="003B585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3B5858"/>
    <w:pPr>
      <w:keepNext/>
      <w:spacing w:before="240" w:after="60"/>
      <w:outlineLvl w:val="1"/>
    </w:pPr>
    <w:rPr>
      <w:rFonts w:asciiTheme="majorHAnsi" w:eastAsiaTheme="majorEastAsia" w:hAnsiTheme="majorHAnsi" w:cstheme="majorBidi"/>
      <w:b/>
      <w:bCs/>
      <w:i/>
      <w:iCs/>
    </w:rPr>
  </w:style>
  <w:style w:type="paragraph" w:styleId="Heading3">
    <w:name w:val="heading 3"/>
    <w:basedOn w:val="Normal"/>
    <w:next w:val="Normal"/>
    <w:link w:val="Heading3Char"/>
    <w:semiHidden/>
    <w:unhideWhenUsed/>
    <w:qFormat/>
    <w:rsid w:val="003B585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3B5858"/>
    <w:pPr>
      <w:keepNext/>
      <w:spacing w:before="240" w:after="60"/>
      <w:outlineLvl w:val="3"/>
    </w:pPr>
    <w:rPr>
      <w:rFonts w:asciiTheme="minorHAnsi" w:eastAsiaTheme="minorEastAsia" w:hAnsiTheme="minorHAnsi" w:cstheme="minorBidi"/>
      <w:b/>
      <w:bCs/>
    </w:rPr>
  </w:style>
  <w:style w:type="paragraph" w:styleId="Heading5">
    <w:name w:val="heading 5"/>
    <w:basedOn w:val="Normal"/>
    <w:next w:val="Normal"/>
    <w:link w:val="Heading5Char"/>
    <w:semiHidden/>
    <w:unhideWhenUsed/>
    <w:qFormat/>
    <w:rsid w:val="003B585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B585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3B5858"/>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3B5858"/>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3B5858"/>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8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3B58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3B585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3B585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3B585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B585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B585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3B585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3B5858"/>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3B5858"/>
    <w:rPr>
      <w:b/>
      <w:bCs/>
      <w:sz w:val="20"/>
      <w:szCs w:val="20"/>
    </w:rPr>
  </w:style>
  <w:style w:type="paragraph" w:styleId="Title">
    <w:name w:val="Title"/>
    <w:basedOn w:val="Normal"/>
    <w:next w:val="Normal"/>
    <w:link w:val="TitleChar"/>
    <w:qFormat/>
    <w:rsid w:val="003B58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B585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3B585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B5858"/>
    <w:rPr>
      <w:rFonts w:asciiTheme="majorHAnsi" w:eastAsiaTheme="majorEastAsia" w:hAnsiTheme="majorHAnsi" w:cstheme="majorBidi"/>
      <w:sz w:val="24"/>
      <w:szCs w:val="24"/>
    </w:rPr>
  </w:style>
  <w:style w:type="character" w:styleId="Strong">
    <w:name w:val="Strong"/>
    <w:basedOn w:val="DefaultParagraphFont"/>
    <w:qFormat/>
    <w:rsid w:val="00591565"/>
    <w:rPr>
      <w:b/>
      <w:bCs/>
    </w:rPr>
  </w:style>
  <w:style w:type="character" w:styleId="Emphasis">
    <w:name w:val="Emphasis"/>
    <w:qFormat/>
    <w:rsid w:val="003B5858"/>
    <w:rPr>
      <w:i/>
      <w:iCs/>
    </w:rPr>
  </w:style>
  <w:style w:type="paragraph" w:styleId="NoSpacing">
    <w:name w:val="No Spacing"/>
    <w:basedOn w:val="Normal"/>
    <w:uiPriority w:val="1"/>
    <w:qFormat/>
    <w:rsid w:val="003B5858"/>
  </w:style>
  <w:style w:type="paragraph" w:styleId="ListParagraph">
    <w:name w:val="List Paragraph"/>
    <w:basedOn w:val="Normal"/>
    <w:uiPriority w:val="34"/>
    <w:qFormat/>
    <w:rsid w:val="003B5858"/>
    <w:pPr>
      <w:ind w:left="720"/>
    </w:pPr>
  </w:style>
  <w:style w:type="paragraph" w:styleId="Quote">
    <w:name w:val="Quote"/>
    <w:basedOn w:val="Normal"/>
    <w:next w:val="Normal"/>
    <w:link w:val="QuoteChar"/>
    <w:uiPriority w:val="29"/>
    <w:qFormat/>
    <w:rsid w:val="003B5858"/>
    <w:rPr>
      <w:i/>
      <w:iCs/>
      <w:color w:val="000000" w:themeColor="text1"/>
    </w:rPr>
  </w:style>
  <w:style w:type="character" w:customStyle="1" w:styleId="QuoteChar">
    <w:name w:val="Quote Char"/>
    <w:basedOn w:val="DefaultParagraphFont"/>
    <w:link w:val="Quote"/>
    <w:uiPriority w:val="29"/>
    <w:rsid w:val="003B585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3B5858"/>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3B5858"/>
    <w:rPr>
      <w:rFonts w:ascii=".VnTime" w:eastAsiaTheme="majorEastAsia" w:hAnsi=".VnTime" w:cstheme="majorBidi"/>
      <w:b/>
      <w:bCs/>
      <w:i/>
      <w:iCs/>
      <w:color w:val="4F81BD" w:themeColor="accent1"/>
      <w:sz w:val="28"/>
      <w:szCs w:val="28"/>
    </w:rPr>
  </w:style>
  <w:style w:type="character" w:styleId="SubtleEmphasis">
    <w:name w:val="Subtle Emphasis"/>
    <w:uiPriority w:val="19"/>
    <w:qFormat/>
    <w:rsid w:val="003B5858"/>
    <w:rPr>
      <w:i/>
      <w:iCs/>
      <w:color w:val="808080" w:themeColor="text1" w:themeTint="7F"/>
    </w:rPr>
  </w:style>
  <w:style w:type="character" w:styleId="IntenseEmphasis">
    <w:name w:val="Intense Emphasis"/>
    <w:uiPriority w:val="21"/>
    <w:qFormat/>
    <w:rsid w:val="003B5858"/>
    <w:rPr>
      <w:b/>
      <w:bCs/>
      <w:i/>
      <w:iCs/>
      <w:color w:val="4F81BD" w:themeColor="accent1"/>
    </w:rPr>
  </w:style>
  <w:style w:type="character" w:styleId="SubtleReference">
    <w:name w:val="Subtle Reference"/>
    <w:uiPriority w:val="31"/>
    <w:qFormat/>
    <w:rsid w:val="003B5858"/>
    <w:rPr>
      <w:smallCaps/>
      <w:color w:val="C0504D" w:themeColor="accent2"/>
      <w:u w:val="single"/>
    </w:rPr>
  </w:style>
  <w:style w:type="character" w:styleId="IntenseReference">
    <w:name w:val="Intense Reference"/>
    <w:uiPriority w:val="32"/>
    <w:qFormat/>
    <w:rsid w:val="003B5858"/>
    <w:rPr>
      <w:b/>
      <w:bCs/>
      <w:smallCaps/>
      <w:color w:val="C0504D" w:themeColor="accent2"/>
      <w:spacing w:val="5"/>
      <w:u w:val="single"/>
    </w:rPr>
  </w:style>
  <w:style w:type="character" w:styleId="BookTitle">
    <w:name w:val="Book Title"/>
    <w:uiPriority w:val="33"/>
    <w:qFormat/>
    <w:rsid w:val="003B5858"/>
    <w:rPr>
      <w:b/>
      <w:bCs/>
      <w:smallCaps/>
      <w:spacing w:val="5"/>
    </w:rPr>
  </w:style>
  <w:style w:type="paragraph" w:styleId="TOCHeading">
    <w:name w:val="TOC Heading"/>
    <w:basedOn w:val="Heading1"/>
    <w:next w:val="Normal"/>
    <w:uiPriority w:val="39"/>
    <w:semiHidden/>
    <w:unhideWhenUsed/>
    <w:qFormat/>
    <w:rsid w:val="003B5858"/>
    <w:pPr>
      <w:outlineLvl w:val="9"/>
    </w:pPr>
  </w:style>
  <w:style w:type="paragraph" w:styleId="BodyText">
    <w:name w:val="Body Text"/>
    <w:basedOn w:val="Normal"/>
    <w:link w:val="BodyTextChar"/>
    <w:uiPriority w:val="1"/>
    <w:qFormat/>
    <w:rsid w:val="00407B21"/>
    <w:rPr>
      <w:i/>
      <w:iCs/>
      <w:sz w:val="28"/>
      <w:szCs w:val="28"/>
    </w:rPr>
  </w:style>
  <w:style w:type="character" w:customStyle="1" w:styleId="BodyTextChar">
    <w:name w:val="Body Text Char"/>
    <w:basedOn w:val="DefaultParagraphFont"/>
    <w:link w:val="BodyText"/>
    <w:uiPriority w:val="1"/>
    <w:rsid w:val="00407B21"/>
    <w:rPr>
      <w:i/>
      <w:iCs/>
      <w:sz w:val="28"/>
      <w:szCs w:val="28"/>
    </w:rPr>
  </w:style>
  <w:style w:type="paragraph" w:customStyle="1" w:styleId="TableParagraph">
    <w:name w:val="Table Paragraph"/>
    <w:basedOn w:val="Normal"/>
    <w:uiPriority w:val="1"/>
    <w:qFormat/>
    <w:rsid w:val="00407B21"/>
  </w:style>
  <w:style w:type="paragraph" w:styleId="BalloonText">
    <w:name w:val="Balloon Text"/>
    <w:basedOn w:val="Normal"/>
    <w:link w:val="BalloonTextChar"/>
    <w:uiPriority w:val="99"/>
    <w:semiHidden/>
    <w:unhideWhenUsed/>
    <w:rsid w:val="00AD6391"/>
    <w:rPr>
      <w:rFonts w:ascii="Tahoma" w:hAnsi="Tahoma" w:cs="Tahoma"/>
      <w:sz w:val="16"/>
      <w:szCs w:val="16"/>
    </w:rPr>
  </w:style>
  <w:style w:type="character" w:customStyle="1" w:styleId="BalloonTextChar">
    <w:name w:val="Balloon Text Char"/>
    <w:basedOn w:val="DefaultParagraphFont"/>
    <w:link w:val="BalloonText"/>
    <w:uiPriority w:val="99"/>
    <w:semiHidden/>
    <w:rsid w:val="00AD63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IEC</cp:lastModifiedBy>
  <cp:revision>4</cp:revision>
  <cp:lastPrinted>2026-04-06T01:27:00Z</cp:lastPrinted>
  <dcterms:created xsi:type="dcterms:W3CDTF">2026-04-02T04:11:00Z</dcterms:created>
  <dcterms:modified xsi:type="dcterms:W3CDTF">2026-04-06T01:27:00Z</dcterms:modified>
</cp:coreProperties>
</file>